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5" w:rsidRPr="00FD0A95" w:rsidRDefault="00FD0A95" w:rsidP="00843A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Заседание Комиссии от </w:t>
      </w:r>
      <w:r w:rsidR="005F5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31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002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мая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 w:rsidR="005F5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5F5A5B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87F4C" w:rsidRPr="002002E7">
        <w:rPr>
          <w:sz w:val="28"/>
          <w:szCs w:val="28"/>
        </w:rPr>
        <w:t xml:space="preserve"> </w:t>
      </w:r>
      <w:r w:rsidR="002002E7" w:rsidRPr="002002E7">
        <w:rPr>
          <w:sz w:val="28"/>
          <w:szCs w:val="28"/>
        </w:rPr>
        <w:t>мая</w:t>
      </w:r>
      <w:r w:rsidR="00A87F4C" w:rsidRPr="002002E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87F4C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Департамента Росприроднадзора по Северо-Западному федеральному округу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2002E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2E7">
        <w:rPr>
          <w:sz w:val="28"/>
          <w:szCs w:val="28"/>
        </w:rPr>
        <w:t>На заседании Комиссии был</w:t>
      </w:r>
      <w:r w:rsidR="002002E7" w:rsidRPr="002002E7">
        <w:rPr>
          <w:sz w:val="28"/>
          <w:szCs w:val="28"/>
        </w:rPr>
        <w:t>о</w:t>
      </w:r>
      <w:r w:rsidRPr="002002E7">
        <w:rPr>
          <w:sz w:val="28"/>
          <w:szCs w:val="28"/>
        </w:rPr>
        <w:t xml:space="preserve"> рассмотрен</w:t>
      </w:r>
      <w:r w:rsidR="002002E7" w:rsidRPr="002002E7">
        <w:rPr>
          <w:sz w:val="28"/>
          <w:szCs w:val="28"/>
        </w:rPr>
        <w:t>о</w:t>
      </w:r>
      <w:r w:rsidR="00E40BF3" w:rsidRPr="002002E7">
        <w:rPr>
          <w:sz w:val="28"/>
          <w:szCs w:val="28"/>
        </w:rPr>
        <w:t xml:space="preserve"> </w:t>
      </w:r>
      <w:r w:rsidR="002002E7" w:rsidRPr="002002E7">
        <w:rPr>
          <w:sz w:val="28"/>
          <w:szCs w:val="28"/>
        </w:rPr>
        <w:t xml:space="preserve">заявление </w:t>
      </w:r>
      <w:r w:rsidR="007D6722">
        <w:rPr>
          <w:sz w:val="28"/>
          <w:szCs w:val="28"/>
        </w:rPr>
        <w:t>государственной служащей Департамента</w:t>
      </w:r>
      <w:r w:rsidR="002002E7" w:rsidRPr="002002E7">
        <w:rPr>
          <w:sz w:val="28"/>
          <w:szCs w:val="28"/>
        </w:rPr>
        <w:t xml:space="preserve"> </w:t>
      </w:r>
      <w:r w:rsidR="007D6722" w:rsidRPr="002002E7">
        <w:rPr>
          <w:sz w:val="28"/>
          <w:szCs w:val="28"/>
        </w:rPr>
        <w:t>Федеральной службы по надзору в сфере природопользования</w:t>
      </w:r>
      <w:r w:rsidR="007D6722" w:rsidRPr="002002E7">
        <w:rPr>
          <w:b/>
          <w:sz w:val="28"/>
          <w:szCs w:val="28"/>
        </w:rPr>
        <w:t xml:space="preserve"> </w:t>
      </w:r>
      <w:r w:rsidR="007D6722" w:rsidRPr="002002E7">
        <w:rPr>
          <w:sz w:val="28"/>
          <w:szCs w:val="28"/>
        </w:rPr>
        <w:t xml:space="preserve">по Северо-Западному федеральному округу </w:t>
      </w:r>
      <w:r w:rsidR="002002E7" w:rsidRPr="002002E7">
        <w:rPr>
          <w:sz w:val="28"/>
          <w:szCs w:val="28"/>
        </w:rPr>
        <w:t xml:space="preserve">о невозможности по объективным причинам </w:t>
      </w:r>
      <w:proofErr w:type="gramStart"/>
      <w:r w:rsidR="002002E7" w:rsidRPr="002002E7">
        <w:rPr>
          <w:sz w:val="28"/>
          <w:szCs w:val="28"/>
        </w:rPr>
        <w:t>представить</w:t>
      </w:r>
      <w:proofErr w:type="gramEnd"/>
      <w:r w:rsidR="002002E7" w:rsidRPr="002002E7">
        <w:rPr>
          <w:sz w:val="28"/>
          <w:szCs w:val="28"/>
        </w:rPr>
        <w:t xml:space="preserve"> сведения о доходах, расходах и обязательствах имущественного характера супруга.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2002E7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2E7">
        <w:rPr>
          <w:sz w:val="28"/>
          <w:szCs w:val="28"/>
        </w:rPr>
        <w:t xml:space="preserve">По итогам заседания </w:t>
      </w:r>
      <w:r w:rsidR="002002E7">
        <w:rPr>
          <w:sz w:val="28"/>
          <w:szCs w:val="28"/>
        </w:rPr>
        <w:t>К</w:t>
      </w:r>
      <w:r w:rsidRPr="002002E7">
        <w:rPr>
          <w:sz w:val="28"/>
          <w:szCs w:val="28"/>
        </w:rPr>
        <w:t>омиссии были приняты следующие решения:</w:t>
      </w:r>
    </w:p>
    <w:p w:rsidR="002002E7" w:rsidRDefault="002002E7" w:rsidP="002002E7">
      <w:pPr>
        <w:pStyle w:val="a9"/>
        <w:numPr>
          <w:ilvl w:val="0"/>
          <w:numId w:val="2"/>
        </w:numPr>
        <w:tabs>
          <w:tab w:val="clear" w:pos="4677"/>
          <w:tab w:val="clear" w:pos="9355"/>
          <w:tab w:val="righ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002E7">
        <w:rPr>
          <w:sz w:val="28"/>
          <w:szCs w:val="28"/>
        </w:rPr>
        <w:t xml:space="preserve">Признать, что причина непредставления </w:t>
      </w:r>
      <w:r w:rsidR="007D6722">
        <w:rPr>
          <w:sz w:val="28"/>
          <w:szCs w:val="28"/>
        </w:rPr>
        <w:t>государственной служащей</w:t>
      </w:r>
      <w:r w:rsidRPr="002002E7">
        <w:rPr>
          <w:sz w:val="28"/>
          <w:szCs w:val="28"/>
        </w:rPr>
        <w:t xml:space="preserve"> сведений о доходах, расходах и обязательствах имущественного характера ее супруга является объективной и уважительной.</w:t>
      </w:r>
    </w:p>
    <w:p w:rsidR="005F5A5B" w:rsidRPr="002002E7" w:rsidRDefault="005F5A5B" w:rsidP="002002E7">
      <w:pPr>
        <w:pStyle w:val="a9"/>
        <w:numPr>
          <w:ilvl w:val="0"/>
          <w:numId w:val="2"/>
        </w:numPr>
        <w:tabs>
          <w:tab w:val="clear" w:pos="4677"/>
          <w:tab w:val="clear" w:pos="9355"/>
          <w:tab w:val="righ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002E7">
        <w:rPr>
          <w:sz w:val="28"/>
          <w:szCs w:val="28"/>
        </w:rPr>
        <w:t>Рекомендовать начальнику Департамента Федеральной службы по надзору в сфере природопользования</w:t>
      </w:r>
      <w:r w:rsidRPr="002002E7">
        <w:rPr>
          <w:b/>
          <w:sz w:val="28"/>
          <w:szCs w:val="28"/>
        </w:rPr>
        <w:t xml:space="preserve"> </w:t>
      </w:r>
      <w:r w:rsidRPr="002002E7">
        <w:rPr>
          <w:sz w:val="28"/>
          <w:szCs w:val="28"/>
        </w:rPr>
        <w:t xml:space="preserve">по Северо-Западному федеральному округу не применять меры дисциплинарного взыскания по отношению к </w:t>
      </w:r>
      <w:r>
        <w:rPr>
          <w:sz w:val="28"/>
          <w:szCs w:val="28"/>
        </w:rPr>
        <w:t>государственной служащей.</w:t>
      </w:r>
    </w:p>
    <w:p w:rsidR="00274998" w:rsidRPr="002002E7" w:rsidRDefault="00274998" w:rsidP="005F5A5B">
      <w:pPr>
        <w:pStyle w:val="a9"/>
        <w:tabs>
          <w:tab w:val="clear" w:pos="4677"/>
          <w:tab w:val="clear" w:pos="9355"/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4998" w:rsidRPr="002002E7" w:rsidSect="00FD0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252B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5A5B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5AC7"/>
    <w:rsid w:val="00906D33"/>
    <w:rsid w:val="0091035D"/>
    <w:rsid w:val="00912D15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3694"/>
    <w:rsid w:val="00CA71BE"/>
    <w:rsid w:val="00CB09BF"/>
    <w:rsid w:val="00CB149D"/>
    <w:rsid w:val="00CB3E05"/>
    <w:rsid w:val="00CB6652"/>
    <w:rsid w:val="00CC0E4C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Наталья Красавцева</cp:lastModifiedBy>
  <cp:revision>3</cp:revision>
  <cp:lastPrinted>2015-06-01T07:59:00Z</cp:lastPrinted>
  <dcterms:created xsi:type="dcterms:W3CDTF">2016-07-07T08:22:00Z</dcterms:created>
  <dcterms:modified xsi:type="dcterms:W3CDTF">2016-07-07T08:23:00Z</dcterms:modified>
</cp:coreProperties>
</file>